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68"/>
        <w:gridCol w:w="5215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618" w:hRule="atLeast"/>
        </w:trPr>
        <w:tc>
          <w:tcPr>
            <w:tcW w:w="8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监护人信息表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1272" w:hRule="atLeast"/>
        </w:trPr>
        <w:tc>
          <w:tcPr>
            <w:tcW w:w="84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pacing w:line="360" w:lineRule="auto"/>
              <w:rPr>
                <w:b/>
                <w:color w:val="0000FF"/>
                <w:sz w:val="24"/>
                <w:u w:val="single"/>
              </w:rPr>
            </w:pPr>
            <w:r>
              <w:rPr>
                <w:rFonts w:hint="eastAsia"/>
                <w:b/>
                <w:color w:val="0000FF"/>
                <w:sz w:val="24"/>
              </w:rPr>
              <w:t>发出监护</w:t>
            </w:r>
            <w:r>
              <w:rPr>
                <w:rFonts w:hint="eastAsia"/>
                <w:b/>
                <w:color w:val="0000FF"/>
                <w:sz w:val="24"/>
                <w:lang w:val="en-US" w:eastAsia="zh-CN"/>
              </w:rPr>
              <w:t>人</w:t>
            </w:r>
            <w:bookmarkStart w:id="0" w:name="_GoBack"/>
            <w:bookmarkEnd w:id="0"/>
            <w:r>
              <w:rPr>
                <w:rFonts w:hint="eastAsia"/>
                <w:b/>
                <w:color w:val="0000FF"/>
                <w:sz w:val="24"/>
              </w:rPr>
              <w:t>申请的</w:t>
            </w:r>
            <w:r>
              <w:rPr>
                <w:rFonts w:hint="eastAsia"/>
                <w:b/>
                <w:color w:val="0000FF"/>
                <w:sz w:val="24"/>
                <w:lang w:val="en-US" w:eastAsia="zh-CN"/>
              </w:rPr>
              <w:t>微派游戏</w:t>
            </w:r>
            <w:r>
              <w:rPr>
                <w:rFonts w:hint="eastAsia"/>
                <w:b/>
                <w:color w:val="0000FF"/>
                <w:sz w:val="24"/>
              </w:rPr>
              <w:t>帐号：</w:t>
            </w:r>
            <w:r>
              <w:rPr>
                <w:rFonts w:hint="eastAsia"/>
                <w:b/>
                <w:color w:val="0000FF"/>
                <w:sz w:val="24"/>
                <w:u w:val="single"/>
              </w:rPr>
              <w:t xml:space="preserve">                                               </w:t>
            </w:r>
          </w:p>
          <w:p>
            <w:pPr>
              <w:spacing w:line="360" w:lineRule="auto"/>
              <w:rPr>
                <w:rFonts w:ascii="楷体_GB2312" w:hAnsi="宋体" w:eastAsia="楷体_GB2312" w:cs="宋体"/>
                <w:bCs/>
                <w:color w:val="0000FF"/>
                <w:kern w:val="0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 xml:space="preserve">         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  </w:t>
            </w:r>
          </w:p>
          <w:p>
            <w:p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            ……………………………………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color w:val="0000FF"/>
                <w:kern w:val="0"/>
                <w:szCs w:val="21"/>
              </w:rPr>
              <w:t>注:此帐号具有唯一性，请认真填写，以免服务受阻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402" w:hRule="atLeast"/>
        </w:trPr>
        <w:tc>
          <w:tcPr>
            <w:tcW w:w="100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监护人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456" w:hRule="atLeast"/>
        </w:trPr>
        <w:tc>
          <w:tcPr>
            <w:tcW w:w="10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383" w:hRule="atLeast"/>
        </w:trPr>
        <w:tc>
          <w:tcPr>
            <w:tcW w:w="10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联系电话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</w:rPr>
              <w:t>(固定电话请注明区号)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383" w:hRule="atLeast"/>
        </w:trPr>
        <w:tc>
          <w:tcPr>
            <w:tcW w:w="10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383" w:hRule="atLeast"/>
        </w:trPr>
        <w:tc>
          <w:tcPr>
            <w:tcW w:w="100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与被监护人关系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监护人证件复印件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带＊内容为必填项，如不详细填写则将可能对您的问题处理产生影响</w:t>
            </w: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 xml:space="preserve">                    注意：第二代身份证复印件需要正反两面。</w:t>
            </w:r>
          </w:p>
        </w:tc>
        <w:tc>
          <w:tcPr>
            <w:tcW w:w="2400" w:type="dxa"/>
            <w:vAlign w:val="top"/>
          </w:tcPr>
          <w:p>
            <w:pPr>
              <w:widowControl/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6768" w:hRule="atLeast"/>
        </w:trPr>
        <w:tc>
          <w:tcPr>
            <w:tcW w:w="84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请将您的证件复印到此单元格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请将您的证件复印到此单元格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</w:tbl>
    <w:p>
      <w:pPr>
        <w:ind w:right="420"/>
        <w:rPr>
          <w:rFonts w:ascii="楷体_GB2312" w:hAnsi="宋体" w:eastAsia="楷体_GB2312" w:cs="宋体"/>
          <w:b/>
          <w:bCs/>
          <w:kern w:val="0"/>
          <w:szCs w:val="21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姓名(手写签字)：</w:t>
      </w:r>
      <w:r>
        <w:rPr>
          <w:rFonts w:hint="eastAsia" w:ascii="楷体_GB2312" w:hAnsi="宋体" w:eastAsia="楷体_GB2312" w:cs="宋体"/>
          <w:b/>
          <w:bCs/>
          <w:kern w:val="0"/>
          <w:szCs w:val="21"/>
        </w:rPr>
        <w:t xml:space="preserve">                   </w:t>
      </w:r>
      <w:r>
        <w:rPr>
          <w:rFonts w:hint="eastAsia" w:ascii="楷体_GB2312" w:hAnsi="宋体" w:eastAsia="楷体_GB2312" w:cs="宋体"/>
          <w:b/>
          <w:bCs/>
          <w:kern w:val="0"/>
          <w:sz w:val="30"/>
          <w:szCs w:val="30"/>
        </w:rPr>
        <w:t xml:space="preserve">日期（年/月/日）：  </w:t>
      </w:r>
      <w:r>
        <w:rPr>
          <w:rFonts w:hint="eastAsia" w:ascii="楷体_GB2312" w:hAnsi="宋体" w:eastAsia="楷体_GB2312" w:cs="宋体"/>
          <w:b/>
          <w:bCs/>
          <w:kern w:val="0"/>
          <w:szCs w:val="21"/>
        </w:rPr>
        <w:t xml:space="preserve">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5F44"/>
    <w:multiLevelType w:val="multilevel"/>
    <w:tmpl w:val="635E5F44"/>
    <w:lvl w:ilvl="0" w:tentative="0">
      <w:start w:val="0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  <w:color w:val="FF0000"/>
        <w:sz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313DA"/>
    <w:rsid w:val="738D3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刘虹敏</dc:creator>
  <cp:lastModifiedBy>晓敏648922</cp:lastModifiedBy>
  <dcterms:modified xsi:type="dcterms:W3CDTF">2018-03-09T11:12:52Z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